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BB6" w:rsidRPr="00CB4F2A" w:rsidRDefault="00856BB6" w:rsidP="00856BB6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2</w:t>
      </w:r>
      <w:r w:rsidRPr="00CB4F2A">
        <w:rPr>
          <w:sz w:val="24"/>
        </w:rPr>
        <w:t xml:space="preserve"> к решению</w:t>
      </w:r>
    </w:p>
    <w:p w:rsidR="00FF6741" w:rsidRDefault="00856BB6" w:rsidP="00FF6741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</w:t>
      </w:r>
    </w:p>
    <w:p w:rsidR="00856BB6" w:rsidRPr="00CB4F2A" w:rsidRDefault="00856BB6" w:rsidP="00FF6741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bookmarkStart w:id="0" w:name="_GoBack"/>
      <w:bookmarkEnd w:id="0"/>
      <w:r>
        <w:rPr>
          <w:sz w:val="24"/>
        </w:rPr>
        <w:t>района</w:t>
      </w:r>
    </w:p>
    <w:p w:rsidR="00856BB6" w:rsidRPr="00CB4F2A" w:rsidRDefault="00856BB6" w:rsidP="00856BB6">
      <w:pPr>
        <w:pStyle w:val="a3"/>
        <w:tabs>
          <w:tab w:val="center" w:pos="709"/>
          <w:tab w:val="center" w:pos="6663"/>
        </w:tabs>
        <w:spacing w:line="0" w:lineRule="atLeast"/>
        <w:ind w:left="4963" w:firstLine="1700"/>
        <w:rPr>
          <w:sz w:val="24"/>
        </w:rPr>
      </w:pPr>
      <w:r>
        <w:rPr>
          <w:sz w:val="24"/>
        </w:rPr>
        <w:t>от 19.05.2023</w:t>
      </w:r>
      <w:r w:rsidRPr="00CB4F2A">
        <w:rPr>
          <w:sz w:val="24"/>
        </w:rPr>
        <w:t xml:space="preserve"> № </w:t>
      </w:r>
      <w:r>
        <w:rPr>
          <w:sz w:val="24"/>
        </w:rPr>
        <w:t>1021</w:t>
      </w:r>
    </w:p>
    <w:p w:rsidR="00856BB6" w:rsidRDefault="00856BB6" w:rsidP="00856BB6">
      <w:pPr>
        <w:pStyle w:val="a3"/>
        <w:tabs>
          <w:tab w:val="center" w:pos="0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856BB6" w:rsidRDefault="00856BB6" w:rsidP="00856BB6">
      <w:pPr>
        <w:pStyle w:val="a3"/>
        <w:tabs>
          <w:tab w:val="center" w:pos="0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856BB6" w:rsidRPr="001B6845" w:rsidRDefault="00856BB6" w:rsidP="00856BB6">
      <w:pPr>
        <w:pStyle w:val="a3"/>
        <w:tabs>
          <w:tab w:val="center" w:pos="0"/>
          <w:tab w:val="center" w:pos="6663"/>
        </w:tabs>
        <w:spacing w:line="0" w:lineRule="atLeast"/>
        <w:ind w:firstLine="0"/>
        <w:jc w:val="center"/>
        <w:rPr>
          <w:b/>
          <w:sz w:val="24"/>
        </w:rPr>
      </w:pPr>
      <w:r w:rsidRPr="003663EE">
        <w:rPr>
          <w:b/>
          <w:sz w:val="24"/>
        </w:rPr>
        <w:t xml:space="preserve">Доходная часть бюджета муниципального образования </w:t>
      </w:r>
      <w:proofErr w:type="spellStart"/>
      <w:r w:rsidRPr="003663EE">
        <w:rPr>
          <w:b/>
          <w:sz w:val="24"/>
        </w:rPr>
        <w:t>Кондинский</w:t>
      </w:r>
      <w:proofErr w:type="spellEnd"/>
      <w:r w:rsidRPr="003663EE">
        <w:rPr>
          <w:b/>
          <w:sz w:val="24"/>
        </w:rPr>
        <w:t xml:space="preserve"> район на плановый период 2024 и 2025 годов</w:t>
      </w:r>
    </w:p>
    <w:p w:rsidR="00856BB6" w:rsidRPr="008839CE" w:rsidRDefault="00856BB6" w:rsidP="00856BB6">
      <w:pPr>
        <w:pStyle w:val="a3"/>
        <w:tabs>
          <w:tab w:val="center" w:pos="0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3911"/>
        <w:gridCol w:w="2551"/>
        <w:gridCol w:w="1559"/>
        <w:gridCol w:w="1613"/>
      </w:tblGrid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center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856BB6" w:rsidRPr="008839CE" w:rsidTr="00230396">
        <w:trPr>
          <w:trHeight w:val="207"/>
          <w:jc w:val="center"/>
        </w:trPr>
        <w:tc>
          <w:tcPr>
            <w:tcW w:w="3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B6" w:rsidRPr="008839CE" w:rsidRDefault="00856BB6" w:rsidP="00230396">
            <w:pPr>
              <w:jc w:val="center"/>
              <w:rPr>
                <w:b/>
                <w:sz w:val="18"/>
                <w:szCs w:val="18"/>
              </w:rPr>
            </w:pPr>
            <w:r w:rsidRPr="008839CE">
              <w:rPr>
                <w:b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B6" w:rsidRPr="008839CE" w:rsidRDefault="00856BB6" w:rsidP="002303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839CE">
              <w:rPr>
                <w:b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B6" w:rsidRPr="008839CE" w:rsidRDefault="00856BB6" w:rsidP="002303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839CE">
              <w:rPr>
                <w:b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B6" w:rsidRPr="008839CE" w:rsidRDefault="00856BB6" w:rsidP="00230396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839CE">
              <w:rPr>
                <w:b/>
                <w:color w:val="000000"/>
                <w:sz w:val="18"/>
                <w:szCs w:val="18"/>
              </w:rPr>
              <w:t>2025</w:t>
            </w:r>
          </w:p>
        </w:tc>
      </w:tr>
      <w:tr w:rsidR="00856BB6" w:rsidRPr="003663EE" w:rsidTr="00230396">
        <w:trPr>
          <w:trHeight w:val="207"/>
          <w:jc w:val="center"/>
        </w:trPr>
        <w:tc>
          <w:tcPr>
            <w:tcW w:w="3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4 277 842 178,31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3 880 058 567,61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 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000 1 00 00 000 00 0000 000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809 644 560,39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823 064 360,39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000 1 01 00 000 00 0000 000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599 217 400,00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611 890 800,00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000 1 01 02 000 01 0000 110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599 217 400,00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611 890 800,00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000 1 01 02 010 01 0000 110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594 696 400,00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607 369 800,00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000 1 01 02 020 01 0000 110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000 1 01 02 030 01 0000 110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2 370 000,00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2 370 000,00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000 1 01 02 040 01 0000 110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1 201 000,00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1 201 000,00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450 000,00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450 000,00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000 1 03 00 000 00 0000 000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21 237 870,00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21 237 870,00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000 1 03 02 000 01 0000 110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21 237 870,00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21 237 870,00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000 1 03 02 230 01 0000 110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9 602 300,00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9 602 300,00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 xml:space="preserve">Доходы от уплаты акцизов на дизельное </w:t>
            </w:r>
            <w:r w:rsidRPr="003663EE">
              <w:rPr>
                <w:sz w:val="18"/>
                <w:szCs w:val="18"/>
              </w:rPr>
              <w:lastRenderedPageBreak/>
              <w:t>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000 1 03 02 231 01 0000 110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9 602 300,00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9 602 300,00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3663EE">
              <w:rPr>
                <w:sz w:val="18"/>
                <w:szCs w:val="18"/>
              </w:rPr>
              <w:t>инжекторных</w:t>
            </w:r>
            <w:proofErr w:type="spellEnd"/>
            <w:r w:rsidRPr="003663EE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000 1 03 02 240 01 0000 110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53 150,00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53 150,00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663EE">
              <w:rPr>
                <w:sz w:val="18"/>
                <w:szCs w:val="18"/>
              </w:rPr>
              <w:t>инжекторных</w:t>
            </w:r>
            <w:proofErr w:type="spellEnd"/>
            <w:r w:rsidRPr="003663EE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000 1 03 02 241 01 0000 110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53 150,00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53 150,00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000 1 03 02 250 01 0000 110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12 786 500,00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12 786 500,00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000 1 03 02 251 01 0000 110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12 786 500,00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12 786 500,00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000 1 03 02 260 01 0000 110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-1 204 080,00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-1 204 080,00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000 1 03 02 261 01 0000 110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-1 204 080,00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-1 204 080,00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000 1 05 00 000 00 0000 000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71 082 000,00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71 828 400,00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000 1 05 01 000 00 0000 110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67 322 000,00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68 068 400,00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000 1 05 01 010 01 0000 110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30 000 000,00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30 000 000,00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 xml:space="preserve">Налог, взимаемый с налогоплательщиков, выбравших в качестве объекта </w:t>
            </w:r>
            <w:r w:rsidRPr="003663EE">
              <w:rPr>
                <w:sz w:val="18"/>
                <w:szCs w:val="18"/>
              </w:rPr>
              <w:lastRenderedPageBreak/>
              <w:t>налогообложения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000 1 05 01 011 01 0000 110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30 000 000,00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30 000 000,00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000 1 05 01 020 01 0000 110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37 322 000,00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38 068 400,00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000 1 05 01 021 01 0000 110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37 322 000,00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38 068 400,00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000 1 05 03 000 01 0000 110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160 000,00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160 000,00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000 1 05 03 010 01 0000 110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160 000,00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160 000,00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000 1 05 04 000 02 0000 110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3 600 000,00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3 600 000,00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000 1 05 04 020 02 0000 110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3 600 000,00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3 600 000,00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000 1 06 00 000 00 0000 000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3 435 400,00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3 435 400,00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000 1 06 04 000 02 0000 110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3 215 400,00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3 215 400,00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000 1 06 04011 02 0000 110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000 1 06 04012 02 0000 110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2 415 400,00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2 415 400,00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000 1 06 06 000 00 0000 110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220 000,00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220 000,00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000 1 06 06 030 00 0000 110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220 000,00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220 000,00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000 1 06 06 033 05 0000 110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220 000,00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220 000,00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000 1 08 00 000 00 0000 000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3 455 000,00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3 455 000,00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000 1 08 03 000 01 0000 110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3 450 000,00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3 450 000,00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000 1 08 03 010 01 0000 110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3 450 000,00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3 450 000,00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000 1 08 07 000 01 0000 110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000 1 08 07 150 01 0000 110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61 249 500,00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61 249 500,00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000 1 11 05 000 00 0000 120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55 454 606,00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55 454 606,00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000 1 11 05 010 00 0000 120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47 522 327,40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47 522 327,40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proofErr w:type="gramStart"/>
            <w:r w:rsidRPr="003663EE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000 1 11 05 013 05 0000 120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45 711 281,58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45 711 281,58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 xml:space="preserve">Доходы, получаемые в виде арендной платы за </w:t>
            </w:r>
            <w:r w:rsidRPr="003663EE">
              <w:rPr>
                <w:sz w:val="18"/>
                <w:szCs w:val="18"/>
              </w:rPr>
              <w:lastRenderedPageBreak/>
              <w:t>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000 1 11 05 013 13 0000 120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1 811 045,82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1 811 045,82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7 932 278,60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7 932 278,60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7 932 278,60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7 932 278,60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000 1 11 07 000 00 0000 120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123 494,00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123 494,00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000 1 11 07 010 00 0000 120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123 494,00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123 494,00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000 1 11 07 015 05 0000 120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123 494,00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123 494,00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000 1 11 09 000 00 0000 120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5 671 400,00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5 671 400,00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000 1 11 09 040 00 0000 120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5 671 400,00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5 671 400,00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000 1 11 09 045 05 0000 120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5 671 400,00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5 671 400,00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000 1 12 00 000 00 0000 000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3 307 000,00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3 307 000,00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000 1 12 01 000 01 0000 120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3 307 000,00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3 307 000,00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000 1 12 01 010 01 0000 120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000 1 12 01 030 01 0000 120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000 1 12 01 040 01 0000 120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000 1 12 01 041 01 0000 120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000 1 12 01 042 01 0000 120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 xml:space="preserve">Плата за выбросы загрязняющих веществ, образующихся при сжигании на факельных установках и (или) рассеивании попутного </w:t>
            </w:r>
            <w:r w:rsidRPr="003663EE">
              <w:rPr>
                <w:sz w:val="18"/>
                <w:szCs w:val="18"/>
              </w:rPr>
              <w:lastRenderedPageBreak/>
              <w:t>нефтяного газа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000 1 12 01 070 01 0000 120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1 906 000,00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1 906 000,00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000 1 13 00 000 00 0000 000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32 682 790,39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32 682 790,39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000 1 13 01 000 00 0000 130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32 606 785,00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32 606 785,00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000 1 13 01 990 00 0000 130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32 606 785,00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32 606 785,00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000 1 13 01 995 05 0000 130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32 606 785,00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32 606 785,00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000 1 13 02000 00 0000 130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76 005,39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76 005,39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000 1 13 02 990 00 0000 130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76 005,39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76 005,39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000 1 13 02 995 05 0000 130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76 005,39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76 005,39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000 1 14 00 000 00 0000 000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6 851 000,00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6 851 000,00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000 1 14 01 000 00 0000 410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5 000 000,00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5 000 000,00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000 1 14 01 050 05 0000 410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5 000 000,00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5 000 000,00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000 1 14 02 000 00 0000 000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1 511 000,00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1 511 000,00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000 1 14 02 050 05 0000 410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000 1 14 02 053 05 0000 410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1 511 000,00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1 511 000,00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1 511 000,00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1 511 000,00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000 1 14 06 000 00 0000 430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340 000,00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340 000,00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000 1 14 06 010 00 0000 430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340 000,00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340 000,00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 xml:space="preserve">Доходы от продажи земельных участков, государственная собственность на которые не </w:t>
            </w:r>
            <w:r w:rsidRPr="003663EE">
              <w:rPr>
                <w:sz w:val="18"/>
                <w:szCs w:val="18"/>
              </w:rPr>
              <w:lastRenderedPageBreak/>
              <w:t>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000 1 14 06 013 05 0000 430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000 1 14 06 013 13 0000 430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260 000,00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260 000,00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000 1 15 00 000 00 0000 000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30 000,00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000 1 15 02 000 00 0000 140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000 1 15 02 050 05 0000 140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7 096 600,00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7 096 600,00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000 1 16 01 000 01 0000 140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5 490 750,00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5 490 750,00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000 1 16 01 050 01 0000 140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29 173,00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29 173,00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000 1 16 01 053 01 0000 140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29 173,00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29 173,00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000 1 16 01 060 01 0000 140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84 600,00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84 600,00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000 1 16 01 063 01 0000 140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84 600,00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84 600,00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000 1 16 01 070 01 0000 140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240 200,00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240 200,00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000 1 16 01 072 01 0000 140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236 000,00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236 000,00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</w:t>
            </w:r>
            <w:r w:rsidRPr="003663EE">
              <w:rPr>
                <w:sz w:val="18"/>
                <w:szCs w:val="18"/>
              </w:rPr>
              <w:lastRenderedPageBreak/>
              <w:t>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000 1 16 01 073 01 0000 140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4 200,00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4 200,00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000 1 16 01 080 01 0000 140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3 153 050,00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3 153 050,00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000 1 16 01 082 01 0000 140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3 126 550,00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3 126 550,00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000 1 16 01 083 01 0000 140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26 500,00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26 500,00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000 1 16 01 090 01 0000 140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208 000,00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208 000,00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000 1 16 01 092 01 0000 140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208 000,00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208 000,00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000 1 16 01 110 01 0000 140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75 072,00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75 072,00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000 1 16 01 113 01 0000 140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75 072,00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75 072,00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000 1 16 01 130 01 0000 140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4 500,00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4 500,00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000 1 16 01 133 01 0000 140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4 500,00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4 500,00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000 1 16 01150 01 0000 140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63 700,00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63 700,00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000 1 16 01153 01 0000 140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63 700,00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63 700,00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spacing w:after="240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000 1 16 01170 01 0000 140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spacing w:after="240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000 1 16 01173 01 0000 140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000 1 16 01 190 01 0000 140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1 090 600,00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1 090 600,00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000 1 16 01 193 01 0000 140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1 089 400,00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1 089 400,00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000 1 16 01 194 01 0000 140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1 200,00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1 200,00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000 1 16 01 200 01 0000 140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526 355,00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526 355,00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000 1 16 01 203 01 0000 140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526 355,00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526 355,00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000 1 16 01 330 00 0000 140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15 000,00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15 000,00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proofErr w:type="gramStart"/>
            <w:r w:rsidRPr="003663EE">
              <w:rPr>
                <w:sz w:val="18"/>
                <w:szCs w:val="18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000 1 16 01 333 01 0000 140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15 000,00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15 000,00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000 1 16 02 000 02 0000 140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70 000,00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000 1 16 02 010 02 0000 140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000 1 16 10 000 00 0000 140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000 1 16 10 120 00 0000 140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000 1 16 10 129 01 0000 140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000 1 16 11 000 01 0000 140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1 515 800,00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1 515 800,00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proofErr w:type="gramStart"/>
            <w:r w:rsidRPr="003663EE"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000 1 16 11 050 01 0000 140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1 515 800,00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1 515 800,00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000 1 16 11060 01 0000 140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000 1 16 11064 01 0000 140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000 2 00 00 000 00 0000 000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3 468 197 617,92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3 056 994 207,22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3 467 113 717,92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3 055 857 300,00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000 2 02 10 000 00 0000 150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861 236 200,00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809 181 300,00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000 2 02 15 001 00 0000 150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738 719 700,00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757 082 400,00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000 2 02 15 001 05 0000 150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738 719 700,00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757 082 400,00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000 2 02 15 002 00 0000 150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122 516 500,00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52 098 900,00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 xml:space="preserve">Дотации бюджетам муниципальных районов на </w:t>
            </w:r>
            <w:r w:rsidRPr="003663EE">
              <w:rPr>
                <w:sz w:val="18"/>
                <w:szCs w:val="18"/>
              </w:rPr>
              <w:lastRenderedPageBreak/>
              <w:t>поддержку мер по обеспечению сбалансированности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000 2 02 15 002 05 0000 150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122 516 500,00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52 098 900,00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454 042 500,00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251 008 800,00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000 2 02 20 041 00 0000 150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28 432 000,00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000 2 02 20 041 05 0000 150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28 432 000,00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 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 xml:space="preserve">Субсидии бюджетам на </w:t>
            </w:r>
            <w:proofErr w:type="spellStart"/>
            <w:r w:rsidRPr="003663EE">
              <w:rPr>
                <w:sz w:val="18"/>
                <w:szCs w:val="18"/>
              </w:rPr>
              <w:t>софинансирование</w:t>
            </w:r>
            <w:proofErr w:type="spellEnd"/>
            <w:r w:rsidRPr="003663EE"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000 2 02 20 077 00 0000 150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98 493 200,00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 w:rsidRPr="003663EE">
              <w:rPr>
                <w:sz w:val="18"/>
                <w:szCs w:val="18"/>
              </w:rPr>
              <w:t>софинансирование</w:t>
            </w:r>
            <w:proofErr w:type="spellEnd"/>
            <w:r w:rsidRPr="003663EE"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000 2 02 20 077 05 0000 150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98 493 200,00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34 853 000,00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34 853 000,00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000 2 02 20 303 00 0000 150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52 279 200,00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12 584 500,00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000 2 02 20 303 05 0000 150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52 279 200,00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12 584 500,00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000 2 02 25 179 00 0000 150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3 208 200,00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3 208 200,00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000 2 02 25 179 05 0000 150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3 208 200,00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3 208 200,00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proofErr w:type="gramStart"/>
            <w:r w:rsidRPr="003663EE"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000 2 02 25 304 00 0000 150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16 664 000,00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16 101 900,00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000 2 02 25 304 05 0000 150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16 664 000,00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16 101 900,00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000 2 02 25 497 00 0000 150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16 103 700,00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15 994 100,00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000 2 02 25 497 05 0000 150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16 103 700,00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15 994 100,00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000 2 02 25 519 00 0000 150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7 738 700,00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000 2 02 25 519 05 0000 150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7 738 700,00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000 2 02 25 555 00 0000 150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12 375 700,00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7 592 900,00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000 2 02 25 555 05 0000 150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12 375 700,00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7 592 900,00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000 2 02 25 590 00 0000 150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1 760 800,00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111 600,00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000 2 02 25 590 05 0000 150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1 760 800,00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111 600,00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000 2 02 29 999 00 0000 150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182 134 000,00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195 415 600,00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000 2 02 29 999 05 0000 150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182 134 000,00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195 415 600,00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000 2 02 30 000 00 0000 150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1 933 719 000,00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1 935 505 900,00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000 2 02 30 024 00 0000 150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1 895 859 800,00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1 897 330 500,00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000 2 02 30 024 05 0000 150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1 895 859 800,00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1 897 330 500,00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000 2 02 30 029 00 0000 150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15 310 000,00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15 310 000,00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15 310 000,00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4 357 300,00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4 515 900,00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4 357 300,00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4 515 900,00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43 000,00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3 800,00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43 000,00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3 800,00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7 560 000,00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7 560 000,00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 xml:space="preserve">Субвенции бюджетам на осуществление полномочий по обеспечению жильем отдельных категорий граждан, установленных </w:t>
            </w:r>
            <w:r w:rsidRPr="003663EE">
              <w:rPr>
                <w:sz w:val="18"/>
                <w:szCs w:val="18"/>
              </w:rPr>
              <w:lastRenderedPageBreak/>
              <w:t>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lastRenderedPageBreak/>
              <w:t>000 2 02 35 176 00 0000 150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lastRenderedPageBreak/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4 000 000,00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6 588 900,00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6 785 700,00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6 588 900,00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6 785 700,00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218 116 017,92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60 161 300,00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157 954 717,92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157 954 717,92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37 856 700,00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37 856 700,00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37 856 700,00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37 856 700,00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22 304 600,00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22 304 600,00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22 304 600,00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22 304 600,00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1 136 907,22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1 136 907,22</w:t>
            </w:r>
          </w:p>
        </w:tc>
      </w:tr>
      <w:tr w:rsidR="00856BB6" w:rsidRPr="003663EE" w:rsidTr="00230396">
        <w:trPr>
          <w:trHeight w:val="68"/>
          <w:jc w:val="center"/>
        </w:trPr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sz w:val="18"/>
                <w:szCs w:val="18"/>
              </w:rPr>
            </w:pPr>
            <w:r w:rsidRPr="003663EE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1 083 900,00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BB6" w:rsidRPr="003663EE" w:rsidRDefault="00856BB6" w:rsidP="00230396">
            <w:pPr>
              <w:jc w:val="right"/>
              <w:rPr>
                <w:color w:val="000000"/>
                <w:sz w:val="18"/>
                <w:szCs w:val="18"/>
              </w:rPr>
            </w:pPr>
            <w:r w:rsidRPr="003663EE">
              <w:rPr>
                <w:color w:val="000000"/>
                <w:sz w:val="18"/>
                <w:szCs w:val="18"/>
              </w:rPr>
              <w:t>1 136 907,22</w:t>
            </w:r>
          </w:p>
        </w:tc>
      </w:tr>
    </w:tbl>
    <w:p w:rsidR="00856BB6" w:rsidRDefault="00856BB6" w:rsidP="00856BB6">
      <w:pPr>
        <w:pStyle w:val="a3"/>
        <w:tabs>
          <w:tab w:val="center" w:pos="709"/>
          <w:tab w:val="center" w:pos="6663"/>
        </w:tabs>
        <w:spacing w:line="0" w:lineRule="atLeast"/>
        <w:ind w:left="-2691" w:firstLine="2691"/>
        <w:jc w:val="both"/>
        <w:rPr>
          <w:sz w:val="26"/>
          <w:szCs w:val="26"/>
        </w:rPr>
      </w:pPr>
    </w:p>
    <w:p w:rsidR="00856BB6" w:rsidRDefault="00856BB6" w:rsidP="00856BB6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854"/>
    <w:rsid w:val="00335854"/>
    <w:rsid w:val="00856BB6"/>
    <w:rsid w:val="00F0724A"/>
    <w:rsid w:val="00FF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56BB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56BB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5637</Words>
  <Characters>32133</Characters>
  <Application>Microsoft Office Word</Application>
  <DocSecurity>0</DocSecurity>
  <Lines>267</Lines>
  <Paragraphs>75</Paragraphs>
  <ScaleCrop>false</ScaleCrop>
  <Company/>
  <LinksUpToDate>false</LinksUpToDate>
  <CharactersWithSpaces>37695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2023-05-19T11:17:00Z</dcterms:created>
  <dcterms:modified xsi:type="dcterms:W3CDTF">2023-05-19T11:19:00Z</dcterms:modified>
</cp:coreProperties>
</file>